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“2020年粤港澳大湾区IT应用系统开发大赛”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  <w:t>获奖名单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  <w:drawing>
          <wp:inline distT="0" distB="0" distL="114300" distR="114300">
            <wp:extent cx="5506720" cy="2077085"/>
            <wp:effectExtent l="0" t="0" r="508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82187"/>
    <w:rsid w:val="4EA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2020-12-14T07:08:00Z</dcterms:created>
  <dc:creator>yzy961</dc:creator>
  <cp:lastModifiedBy>yzy961</cp:lastModifiedBy>
  <dcterms:modified xsi:type="dcterms:W3CDTF">2020-12-14T07:09:26Z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